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E945" w14:textId="20214342" w:rsidR="00081848" w:rsidRPr="008F7E9B" w:rsidRDefault="00CB56A1" w:rsidP="008F7E9B">
      <w:pPr>
        <w:pStyle w:val="Title"/>
        <w:sectPr w:rsidR="00081848" w:rsidRPr="008F7E9B" w:rsidSect="00BF3A64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7E9B">
        <w:drawing>
          <wp:anchor distT="0" distB="0" distL="114300" distR="114300" simplePos="0" relativeHeight="251658240" behindDoc="0" locked="0" layoutInCell="1" allowOverlap="1" wp14:anchorId="68B1FD9C" wp14:editId="2B7AE055">
            <wp:simplePos x="0" y="0"/>
            <wp:positionH relativeFrom="column">
              <wp:posOffset>4810760</wp:posOffset>
            </wp:positionH>
            <wp:positionV relativeFrom="paragraph">
              <wp:posOffset>347526</wp:posOffset>
            </wp:positionV>
            <wp:extent cx="1095160" cy="337638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virin-Logo-NEW copy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60" cy="33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9B" w:rsidRPr="008F7E9B">
        <w:t>Deploying Cavirin on AWS Marketplace</w:t>
      </w:r>
    </w:p>
    <w:p w14:paraId="54D58D03" w14:textId="348A489E" w:rsidR="008F7E9B" w:rsidRDefault="003E42A3" w:rsidP="0060078A">
      <w:r>
        <w:t xml:space="preserve">This guide provides guidance for installing Cavirin </w:t>
      </w:r>
      <w:r w:rsidR="008F7E9B">
        <w:t>via the AWS Marketplace into your</w:t>
      </w:r>
      <w:r>
        <w:t xml:space="preserve"> AWS environment.  </w:t>
      </w:r>
      <w:r w:rsidR="008F7E9B">
        <w:t xml:space="preserve">For the embedded license version, billing occurs via AWS.  For BYOL, licensing and payments are via Cavirin.  </w:t>
      </w:r>
    </w:p>
    <w:p w14:paraId="087046BF" w14:textId="7F34FA96" w:rsidR="001A79E7" w:rsidRDefault="0077031C" w:rsidP="00A65298">
      <w:pPr>
        <w:pStyle w:val="Style2"/>
        <w:rPr>
          <w:rFonts w:ascii="Century Gothic" w:hAnsi="Century Gothic"/>
          <w:szCs w:val="28"/>
        </w:rPr>
      </w:pPr>
      <w:r w:rsidRPr="008F7E9B">
        <w:rPr>
          <w:rFonts w:ascii="Century Gothic" w:hAnsi="Century Gothic"/>
          <w:szCs w:val="28"/>
        </w:rPr>
        <w:t xml:space="preserve">Step 1:  </w:t>
      </w:r>
      <w:r w:rsidR="00720A14">
        <w:rPr>
          <w:rFonts w:ascii="Century Gothic" w:hAnsi="Century Gothic"/>
          <w:szCs w:val="28"/>
        </w:rPr>
        <w:t>Select</w:t>
      </w:r>
    </w:p>
    <w:p w14:paraId="2CCB411E" w14:textId="543B2436" w:rsidR="002C7364" w:rsidRPr="002C7364" w:rsidRDefault="00720A14" w:rsidP="002C7364">
      <w:pPr>
        <w:pStyle w:val="ListParagraph"/>
        <w:numPr>
          <w:ilvl w:val="0"/>
          <w:numId w:val="32"/>
        </w:numPr>
      </w:pPr>
      <w:r>
        <w:t xml:space="preserve"> After searching the AWS Marketplace, select the proper Cavirin version (BYOL</w:t>
      </w:r>
      <w:r w:rsidR="00D17D21">
        <w:t xml:space="preserve"> or</w:t>
      </w:r>
      <w:r>
        <w:t xml:space="preserve"> embedded)</w:t>
      </w:r>
    </w:p>
    <w:p w14:paraId="09E1B940" w14:textId="2F1DC253" w:rsidR="00E03DF1" w:rsidRPr="002C7364" w:rsidRDefault="002C7364" w:rsidP="002C7364">
      <w:pPr>
        <w:pStyle w:val="ListParagraph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73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"https://cavirin.zendesk.com/hc/article_attachments/360043766292/mceclip0.png" \* MERGEFORMATINET </w:instrText>
      </w:r>
      <w:r w:rsidRPr="002C73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C7364">
        <w:rPr>
          <w:rFonts w:eastAsia="Times New Roman"/>
          <w:noProof/>
        </w:rPr>
        <w:drawing>
          <wp:inline distT="0" distB="0" distL="0" distR="0" wp14:anchorId="2C0928C0" wp14:editId="241D3E8E">
            <wp:extent cx="5943600" cy="378714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E7D7039" w14:textId="7A2728EA" w:rsidR="00E03DF1" w:rsidRDefault="00E03DF1" w:rsidP="00E03DF1">
      <w:pPr>
        <w:pStyle w:val="ListParagraph"/>
        <w:numPr>
          <w:ilvl w:val="0"/>
          <w:numId w:val="32"/>
        </w:numPr>
      </w:pPr>
      <w:r>
        <w:t xml:space="preserve"> Subscribe to the offering and then click on configuration</w:t>
      </w:r>
    </w:p>
    <w:p w14:paraId="24027AC3" w14:textId="5FA86753" w:rsidR="00FE4E71" w:rsidRDefault="00E5437B" w:rsidP="00042858">
      <w:pPr>
        <w:pStyle w:val="Style2"/>
        <w:rPr>
          <w:rFonts w:ascii="Century Gothic" w:hAnsi="Century Gothic"/>
          <w:szCs w:val="28"/>
        </w:rPr>
      </w:pPr>
      <w:r w:rsidRPr="008F7E9B">
        <w:rPr>
          <w:rFonts w:ascii="Century Gothic" w:hAnsi="Century Gothic"/>
          <w:szCs w:val="28"/>
        </w:rPr>
        <w:t xml:space="preserve">Step 2:  </w:t>
      </w:r>
      <w:r w:rsidR="00E03DF1">
        <w:rPr>
          <w:rFonts w:ascii="Century Gothic" w:hAnsi="Century Gothic"/>
          <w:szCs w:val="28"/>
        </w:rPr>
        <w:t>Configure and Launch</w:t>
      </w:r>
    </w:p>
    <w:p w14:paraId="674D25AF" w14:textId="046D4F16" w:rsidR="00E03DF1" w:rsidRDefault="00E03DF1" w:rsidP="00E03DF1">
      <w:pPr>
        <w:pStyle w:val="ListParagraph"/>
        <w:numPr>
          <w:ilvl w:val="0"/>
          <w:numId w:val="33"/>
        </w:numPr>
      </w:pPr>
      <w:r>
        <w:t>In most cases the defaults should be selected</w:t>
      </w:r>
    </w:p>
    <w:p w14:paraId="017B6C66" w14:textId="75EA39ED" w:rsidR="00E03DF1" w:rsidRDefault="00E03DF1" w:rsidP="00E03DF1">
      <w:pPr>
        <w:pStyle w:val="ListParagraph"/>
        <w:numPr>
          <w:ilvl w:val="0"/>
          <w:numId w:val="33"/>
        </w:numPr>
      </w:pPr>
      <w:r>
        <w:t>The recommended EC2 Instance Type is m</w:t>
      </w:r>
      <w:proofErr w:type="gramStart"/>
      <w:r>
        <w:t>5.</w:t>
      </w:r>
      <w:r w:rsidR="00FC5AAA">
        <w:t>x</w:t>
      </w:r>
      <w:r>
        <w:t>large</w:t>
      </w:r>
      <w:proofErr w:type="gramEnd"/>
    </w:p>
    <w:p w14:paraId="6D4A9EA2" w14:textId="09C050F0" w:rsidR="00E03DF1" w:rsidRDefault="00E03DF1" w:rsidP="00E03DF1">
      <w:pPr>
        <w:pStyle w:val="ListParagraph"/>
        <w:numPr>
          <w:ilvl w:val="0"/>
          <w:numId w:val="33"/>
        </w:numPr>
      </w:pPr>
      <w:r>
        <w:t>Use the selected security group settings unless you need to change them</w:t>
      </w:r>
    </w:p>
    <w:p w14:paraId="31EDB784" w14:textId="7AB6860D" w:rsidR="00E03DF1" w:rsidRDefault="00E03DF1" w:rsidP="00E03DF1">
      <w:pPr>
        <w:pStyle w:val="ListParagraph"/>
        <w:numPr>
          <w:ilvl w:val="0"/>
          <w:numId w:val="33"/>
        </w:numPr>
      </w:pPr>
      <w:r>
        <w:t>Select your Key Pair</w:t>
      </w:r>
    </w:p>
    <w:p w14:paraId="4741AB31" w14:textId="128992D5" w:rsidR="00E03DF1" w:rsidRDefault="00E03DF1" w:rsidP="00E03DF1">
      <w:pPr>
        <w:pStyle w:val="ListParagraph"/>
        <w:numPr>
          <w:ilvl w:val="0"/>
          <w:numId w:val="33"/>
        </w:numPr>
      </w:pPr>
      <w:r>
        <w:t>You should receive the following message:</w:t>
      </w:r>
    </w:p>
    <w:p w14:paraId="42D2BFA2" w14:textId="759A76DC" w:rsidR="00E03DF1" w:rsidRPr="002C7364" w:rsidRDefault="002C7364" w:rsidP="002C7364">
      <w:pPr>
        <w:pStyle w:val="ListParagraph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64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2C73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"https://cavirin.zendesk.com/hc/article_attachments/360043766632/mceclip1.png" \* MERGEFORMATINET </w:instrText>
      </w:r>
      <w:r w:rsidRPr="002C73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C7364">
        <w:rPr>
          <w:rFonts w:eastAsia="Times New Roman"/>
          <w:noProof/>
        </w:rPr>
        <w:drawing>
          <wp:inline distT="0" distB="0" distL="0" distR="0" wp14:anchorId="294B4CEB" wp14:editId="6E886E6D">
            <wp:extent cx="5943600" cy="1671955"/>
            <wp:effectExtent l="0" t="0" r="0" b="444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85CCC2" w14:textId="78B37119" w:rsidR="00A7169F" w:rsidRDefault="00A7169F" w:rsidP="00E03DF1">
      <w:pPr>
        <w:pStyle w:val="ListParagraph"/>
        <w:numPr>
          <w:ilvl w:val="0"/>
          <w:numId w:val="33"/>
        </w:numPr>
      </w:pPr>
      <w:r>
        <w:t>Click on ‘View Launch Configuration Details’ and copy the AMI ID</w:t>
      </w:r>
    </w:p>
    <w:p w14:paraId="5CC8F1BC" w14:textId="4548C9FF" w:rsidR="008F55C6" w:rsidRDefault="008F55C6" w:rsidP="00E03DF1">
      <w:pPr>
        <w:pStyle w:val="ListParagraph"/>
        <w:numPr>
          <w:ilvl w:val="0"/>
          <w:numId w:val="33"/>
        </w:numPr>
      </w:pPr>
      <w:r>
        <w:t>Click on ‘View Instance in EC2 Console’</w:t>
      </w:r>
      <w:r w:rsidR="00A7169F">
        <w:t>.  It is easiest to sort on Launch time to find the new instance. Enter a name for future reference. Copy the Public IP address.</w:t>
      </w:r>
    </w:p>
    <w:p w14:paraId="49B2B3B4" w14:textId="531EB9C1" w:rsidR="00E03DF1" w:rsidRDefault="00E03DF1" w:rsidP="00E03DF1">
      <w:pPr>
        <w:pStyle w:val="ListParagraph"/>
        <w:numPr>
          <w:ilvl w:val="0"/>
          <w:numId w:val="33"/>
        </w:numPr>
      </w:pPr>
      <w:r>
        <w:t>You can click on ‘Usage Instructions’ for further details</w:t>
      </w:r>
    </w:p>
    <w:p w14:paraId="5597A222" w14:textId="5C32839A" w:rsidR="00E03DF1" w:rsidRDefault="00E03DF1" w:rsidP="00E03DF1">
      <w:pPr>
        <w:pStyle w:val="ListParagraph"/>
        <w:numPr>
          <w:ilvl w:val="0"/>
          <w:numId w:val="33"/>
        </w:numPr>
      </w:pPr>
      <w:r>
        <w:t xml:space="preserve">For the embedded license version, please contact </w:t>
      </w:r>
      <w:hyperlink r:id="rId16" w:history="1">
        <w:r w:rsidRPr="00456B2A">
          <w:rPr>
            <w:rStyle w:val="Hyperlink"/>
          </w:rPr>
          <w:t>sales@cavirin.com</w:t>
        </w:r>
      </w:hyperlink>
      <w:r>
        <w:t xml:space="preserve"> for licensing.</w:t>
      </w:r>
    </w:p>
    <w:p w14:paraId="40263772" w14:textId="3A8F0178" w:rsidR="00E03DF1" w:rsidRPr="00E03DF1" w:rsidRDefault="00E03DF1" w:rsidP="00E03DF1">
      <w:pPr>
        <w:pStyle w:val="ListParagraph"/>
        <w:numPr>
          <w:ilvl w:val="0"/>
          <w:numId w:val="33"/>
        </w:numPr>
      </w:pPr>
      <w:r>
        <w:t xml:space="preserve">Now click ‘Launch from Website’ </w:t>
      </w:r>
    </w:p>
    <w:p w14:paraId="439C45A4" w14:textId="0C72F221" w:rsidR="00165F0F" w:rsidRPr="008F7E9B" w:rsidRDefault="00E03DF1" w:rsidP="00A65298">
      <w:pPr>
        <w:pStyle w:val="Style2"/>
        <w:rPr>
          <w:rFonts w:ascii="Century Gothic" w:hAnsi="Century Gothic"/>
        </w:rPr>
      </w:pPr>
      <w:bookmarkStart w:id="0" w:name="_Toc492371761"/>
      <w:bookmarkStart w:id="1" w:name="_Toc493175757"/>
      <w:bookmarkStart w:id="2" w:name="_Toc493175870"/>
      <w:bookmarkStart w:id="3" w:name="_Toc494308670"/>
      <w:bookmarkStart w:id="4" w:name="_Toc498072397"/>
      <w:bookmarkStart w:id="5" w:name="_Toc514075545"/>
      <w:bookmarkStart w:id="6" w:name="_Toc514162619"/>
      <w:r>
        <w:rPr>
          <w:rFonts w:ascii="Century Gothic" w:hAnsi="Century Gothic"/>
        </w:rPr>
        <w:t>Step 3</w:t>
      </w:r>
      <w:r w:rsidR="00165F0F" w:rsidRPr="008F7E9B">
        <w:rPr>
          <w:rFonts w:ascii="Century Gothic" w:hAnsi="Century Gothic"/>
        </w:rPr>
        <w:t xml:space="preserve">:  First Access to Cavirin </w:t>
      </w:r>
      <w:bookmarkEnd w:id="0"/>
      <w:bookmarkEnd w:id="1"/>
      <w:bookmarkEnd w:id="2"/>
      <w:bookmarkEnd w:id="3"/>
      <w:bookmarkEnd w:id="4"/>
      <w:bookmarkEnd w:id="5"/>
      <w:bookmarkEnd w:id="6"/>
    </w:p>
    <w:p w14:paraId="2D1C86D6" w14:textId="18EF86BC" w:rsidR="00165F0F" w:rsidRPr="00AB679E" w:rsidRDefault="00165F0F" w:rsidP="00165F0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t>You</w:t>
      </w:r>
      <w:r w:rsidRPr="00D400BB">
        <w:t xml:space="preserve"> can access the Cavirin server by </w:t>
      </w:r>
      <w:r>
        <w:t xml:space="preserve">inserting the appropriate IP address, as follows: </w:t>
      </w:r>
      <w:r w:rsidRPr="00AB679E">
        <w:rPr>
          <w:rStyle w:val="Hyperlink"/>
          <w:rFonts w:ascii="Century Gothic" w:hAnsi="Century Gothic"/>
        </w:rPr>
        <w:t>https:/</w:t>
      </w:r>
      <w:r w:rsidR="008F7E9B" w:rsidRPr="00AB679E">
        <w:rPr>
          <w:rStyle w:val="Hyperlink"/>
          <w:rFonts w:ascii="Century Gothic" w:hAnsi="Century Gothic"/>
        </w:rPr>
        <w:t>/&lt;your_public_ip_address&gt;</w:t>
      </w:r>
    </w:p>
    <w:p w14:paraId="4423D12D" w14:textId="075B1ADD" w:rsidR="00165F0F" w:rsidRPr="00A7169F" w:rsidRDefault="00165F0F" w:rsidP="00165F0F">
      <w:pPr>
        <w:pStyle w:val="ListParagraph"/>
        <w:numPr>
          <w:ilvl w:val="0"/>
          <w:numId w:val="27"/>
        </w:numPr>
      </w:pPr>
      <w:r w:rsidRPr="00165F0F">
        <w:rPr>
          <w:szCs w:val="22"/>
        </w:rPr>
        <w:t>The public IP address can be found in the details of the ins</w:t>
      </w:r>
      <w:r w:rsidR="00A7169F">
        <w:rPr>
          <w:szCs w:val="22"/>
        </w:rPr>
        <w:t>tance in the EC2 control panel as above.</w:t>
      </w:r>
    </w:p>
    <w:p w14:paraId="4D2238E5" w14:textId="0753EA8B" w:rsidR="00A7169F" w:rsidRPr="00A7169F" w:rsidRDefault="00A7169F" w:rsidP="00165F0F">
      <w:pPr>
        <w:pStyle w:val="ListParagraph"/>
        <w:numPr>
          <w:ilvl w:val="0"/>
          <w:numId w:val="27"/>
        </w:numPr>
      </w:pPr>
      <w:r>
        <w:rPr>
          <w:szCs w:val="22"/>
        </w:rPr>
        <w:t>For BYOL, enter the license info.</w:t>
      </w:r>
      <w:r w:rsidR="00D17D21">
        <w:rPr>
          <w:szCs w:val="22"/>
        </w:rPr>
        <w:t xml:space="preserve"> (Cavirin will provide a Key)</w:t>
      </w:r>
    </w:p>
    <w:p w14:paraId="27EFDDB9" w14:textId="77777777" w:rsidR="0059212F" w:rsidRPr="0059212F" w:rsidRDefault="00A7169F" w:rsidP="00165F0F">
      <w:pPr>
        <w:pStyle w:val="ListParagraph"/>
        <w:numPr>
          <w:ilvl w:val="0"/>
          <w:numId w:val="27"/>
        </w:numPr>
      </w:pPr>
      <w:r>
        <w:rPr>
          <w:szCs w:val="22"/>
        </w:rPr>
        <w:t xml:space="preserve">The default </w:t>
      </w:r>
      <w:r w:rsidR="0059212F">
        <w:rPr>
          <w:szCs w:val="22"/>
        </w:rPr>
        <w:t>users:</w:t>
      </w:r>
    </w:p>
    <w:p w14:paraId="20C36BAF" w14:textId="73FA87A0" w:rsidR="00A7169F" w:rsidRPr="0059212F" w:rsidRDefault="00A7169F" w:rsidP="0059212F">
      <w:pPr>
        <w:pStyle w:val="ListParagraph"/>
        <w:numPr>
          <w:ilvl w:val="1"/>
          <w:numId w:val="27"/>
        </w:numPr>
      </w:pPr>
      <w:proofErr w:type="spellStart"/>
      <w:r>
        <w:rPr>
          <w:szCs w:val="22"/>
        </w:rPr>
        <w:t>userid</w:t>
      </w:r>
      <w:proofErr w:type="spellEnd"/>
      <w:r>
        <w:rPr>
          <w:szCs w:val="22"/>
        </w:rPr>
        <w:t xml:space="preserve"> = </w:t>
      </w:r>
      <w:r w:rsidRPr="00FC5AAA">
        <w:rPr>
          <w:b/>
          <w:szCs w:val="22"/>
        </w:rPr>
        <w:t>administrator</w:t>
      </w:r>
      <w:r>
        <w:rPr>
          <w:szCs w:val="22"/>
        </w:rPr>
        <w:t xml:space="preserve"> password = </w:t>
      </w:r>
      <w:r w:rsidR="000F2149">
        <w:rPr>
          <w:szCs w:val="22"/>
        </w:rPr>
        <w:t xml:space="preserve">your unique </w:t>
      </w:r>
      <w:r w:rsidR="000F2149" w:rsidRPr="00FC5AAA">
        <w:rPr>
          <w:b/>
          <w:szCs w:val="22"/>
        </w:rPr>
        <w:t>instance ID</w:t>
      </w:r>
      <w:r w:rsidR="000F2149">
        <w:rPr>
          <w:szCs w:val="22"/>
        </w:rPr>
        <w:t xml:space="preserve"> from the AWS Console</w:t>
      </w:r>
      <w:r>
        <w:rPr>
          <w:szCs w:val="22"/>
        </w:rPr>
        <w:t xml:space="preserve">.  </w:t>
      </w:r>
    </w:p>
    <w:p w14:paraId="5FC27202" w14:textId="2A32A541" w:rsidR="0059212F" w:rsidRPr="0059212F" w:rsidRDefault="0059212F" w:rsidP="0059212F">
      <w:pPr>
        <w:pStyle w:val="ListParagraph"/>
        <w:numPr>
          <w:ilvl w:val="1"/>
          <w:numId w:val="27"/>
        </w:numPr>
      </w:pPr>
      <w:proofErr w:type="spellStart"/>
      <w:r>
        <w:rPr>
          <w:szCs w:val="22"/>
        </w:rPr>
        <w:t>userid</w:t>
      </w:r>
      <w:proofErr w:type="spellEnd"/>
      <w:r>
        <w:rPr>
          <w:szCs w:val="22"/>
        </w:rPr>
        <w:t xml:space="preserve"> = </w:t>
      </w:r>
      <w:proofErr w:type="spellStart"/>
      <w:r>
        <w:rPr>
          <w:b/>
          <w:szCs w:val="22"/>
        </w:rPr>
        <w:t>groupadmin</w:t>
      </w:r>
      <w:proofErr w:type="spellEnd"/>
      <w:r>
        <w:rPr>
          <w:szCs w:val="22"/>
        </w:rPr>
        <w:t xml:space="preserve"> password = your unique </w:t>
      </w:r>
      <w:r w:rsidRPr="00FC5AAA">
        <w:rPr>
          <w:b/>
          <w:szCs w:val="22"/>
        </w:rPr>
        <w:t>instance ID</w:t>
      </w:r>
      <w:r>
        <w:rPr>
          <w:szCs w:val="22"/>
        </w:rPr>
        <w:t xml:space="preserve"> from the AWS Console.  </w:t>
      </w:r>
    </w:p>
    <w:p w14:paraId="40B11771" w14:textId="4B647093" w:rsidR="0059212F" w:rsidRPr="00165F0F" w:rsidRDefault="0059212F" w:rsidP="0059212F">
      <w:pPr>
        <w:pStyle w:val="ListParagraph"/>
        <w:numPr>
          <w:ilvl w:val="1"/>
          <w:numId w:val="27"/>
        </w:numPr>
      </w:pPr>
      <w:proofErr w:type="spellStart"/>
      <w:r>
        <w:rPr>
          <w:szCs w:val="22"/>
        </w:rPr>
        <w:t>userid</w:t>
      </w:r>
      <w:proofErr w:type="spellEnd"/>
      <w:r>
        <w:rPr>
          <w:szCs w:val="22"/>
        </w:rPr>
        <w:t xml:space="preserve"> = </w:t>
      </w:r>
      <w:proofErr w:type="spellStart"/>
      <w:r>
        <w:rPr>
          <w:b/>
          <w:szCs w:val="22"/>
        </w:rPr>
        <w:t>devops</w:t>
      </w:r>
      <w:proofErr w:type="spellEnd"/>
      <w:r>
        <w:rPr>
          <w:szCs w:val="22"/>
        </w:rPr>
        <w:t xml:space="preserve"> password = your unique </w:t>
      </w:r>
      <w:r w:rsidRPr="00FC5AAA">
        <w:rPr>
          <w:b/>
          <w:szCs w:val="22"/>
        </w:rPr>
        <w:t>instance ID</w:t>
      </w:r>
      <w:r>
        <w:rPr>
          <w:szCs w:val="22"/>
        </w:rPr>
        <w:t xml:space="preserve"> from the AWS Console.  </w:t>
      </w:r>
    </w:p>
    <w:p w14:paraId="29947DF6" w14:textId="2F2ADE76" w:rsidR="0059212F" w:rsidRPr="00165F0F" w:rsidRDefault="0059212F" w:rsidP="0059212F">
      <w:pPr>
        <w:pStyle w:val="ListParagraph"/>
        <w:numPr>
          <w:ilvl w:val="1"/>
          <w:numId w:val="27"/>
        </w:numPr>
      </w:pPr>
      <w:proofErr w:type="spellStart"/>
      <w:r>
        <w:rPr>
          <w:szCs w:val="22"/>
        </w:rPr>
        <w:t>userid</w:t>
      </w:r>
      <w:proofErr w:type="spellEnd"/>
      <w:r>
        <w:rPr>
          <w:szCs w:val="22"/>
        </w:rPr>
        <w:t xml:space="preserve"> = </w:t>
      </w:r>
      <w:r>
        <w:rPr>
          <w:b/>
          <w:szCs w:val="22"/>
        </w:rPr>
        <w:t>analyst</w:t>
      </w:r>
      <w:r>
        <w:rPr>
          <w:szCs w:val="22"/>
        </w:rPr>
        <w:t xml:space="preserve"> password = your unique </w:t>
      </w:r>
      <w:r w:rsidRPr="00FC5AAA">
        <w:rPr>
          <w:b/>
          <w:szCs w:val="22"/>
        </w:rPr>
        <w:t>instance ID</w:t>
      </w:r>
      <w:r>
        <w:rPr>
          <w:szCs w:val="22"/>
        </w:rPr>
        <w:t xml:space="preserve"> from the AWS Console.  </w:t>
      </w:r>
    </w:p>
    <w:p w14:paraId="60A14724" w14:textId="4EBEBA64" w:rsidR="002C7364" w:rsidRPr="002C7364" w:rsidRDefault="002C7364" w:rsidP="005606B3">
      <w:pPr>
        <w:pStyle w:val="ListParagraph"/>
        <w:numPr>
          <w:ilvl w:val="0"/>
          <w:numId w:val="27"/>
        </w:numPr>
      </w:pPr>
      <w:bookmarkStart w:id="7" w:name="_GoBack"/>
      <w:r>
        <w:t>You would be asked to change these default passwords before you can proceed.</w:t>
      </w:r>
    </w:p>
    <w:bookmarkEnd w:id="7"/>
    <w:p w14:paraId="6C4E1A29" w14:textId="02B47962" w:rsidR="0027199B" w:rsidRDefault="00165F0F" w:rsidP="005606B3">
      <w:pPr>
        <w:pStyle w:val="ListParagraph"/>
        <w:numPr>
          <w:ilvl w:val="0"/>
          <w:numId w:val="27"/>
        </w:numPr>
      </w:pPr>
      <w:r>
        <w:rPr>
          <w:szCs w:val="22"/>
        </w:rPr>
        <w:t xml:space="preserve">Please refer to the </w:t>
      </w:r>
      <w:r w:rsidR="00A7169F">
        <w:rPr>
          <w:szCs w:val="22"/>
        </w:rPr>
        <w:t xml:space="preserve">Cavirin </w:t>
      </w:r>
      <w:r>
        <w:rPr>
          <w:szCs w:val="22"/>
        </w:rPr>
        <w:t>User Guide for further configuration.</w:t>
      </w:r>
      <w:r w:rsidR="005606B3">
        <w:rPr>
          <w:szCs w:val="22"/>
        </w:rPr>
        <w:t xml:space="preserve">  Additional help is at </w:t>
      </w:r>
      <w:hyperlink r:id="rId17" w:history="1">
        <w:r w:rsidR="00FC5AAA" w:rsidRPr="00806BC0">
          <w:rPr>
            <w:rStyle w:val="Hyperlink"/>
          </w:rPr>
          <w:t>https://cavirin.zendesk.com/hc/en-us</w:t>
        </w:r>
      </w:hyperlink>
    </w:p>
    <w:p w14:paraId="37ADCC53" w14:textId="77777777" w:rsidR="00FC5AAA" w:rsidRDefault="00FC5AAA" w:rsidP="00FC5AAA">
      <w:pPr>
        <w:pStyle w:val="ListParagraph"/>
      </w:pPr>
    </w:p>
    <w:p w14:paraId="0AEA77FA" w14:textId="60EE1779" w:rsidR="00BE2F8B" w:rsidRPr="006B1DD0" w:rsidRDefault="00BE2F8B" w:rsidP="00BE2F8B"/>
    <w:sectPr w:rsidR="00BE2F8B" w:rsidRPr="006B1DD0" w:rsidSect="000C3C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EC23B" w14:textId="77777777" w:rsidR="003C4B31" w:rsidRDefault="003C4B31" w:rsidP="001464E4">
      <w:pPr>
        <w:spacing w:before="0" w:after="0" w:line="240" w:lineRule="auto"/>
      </w:pPr>
      <w:r>
        <w:separator/>
      </w:r>
    </w:p>
  </w:endnote>
  <w:endnote w:type="continuationSeparator" w:id="0">
    <w:p w14:paraId="2D256476" w14:textId="77777777" w:rsidR="003C4B31" w:rsidRDefault="003C4B31" w:rsidP="001464E4">
      <w:pPr>
        <w:spacing w:before="0" w:after="0" w:line="240" w:lineRule="auto"/>
      </w:pPr>
      <w:r>
        <w:continuationSeparator/>
      </w:r>
    </w:p>
  </w:endnote>
  <w:endnote w:type="continuationNotice" w:id="1">
    <w:p w14:paraId="2645C170" w14:textId="77777777" w:rsidR="003C4B31" w:rsidRDefault="003C4B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4413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416F3" w14:textId="77F8169D" w:rsidR="001464E4" w:rsidRDefault="001464E4" w:rsidP="006D0353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0D8A5" w14:textId="77777777" w:rsidR="001464E4" w:rsidRDefault="001464E4" w:rsidP="006D035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0750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B0A3D" w14:textId="4F11013D" w:rsidR="006D0353" w:rsidRDefault="006D0353" w:rsidP="00216FFE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5D8026" w14:textId="75421DA0" w:rsidR="006D0353" w:rsidRDefault="006D0353" w:rsidP="006D0353">
    <w:pPr>
      <w:pStyle w:val="Footer"/>
      <w:ind w:right="360" w:firstLine="360"/>
    </w:pPr>
    <w:r>
      <w:tab/>
    </w:r>
    <w:r w:rsidR="00CB56A1">
      <w:t xml:space="preserve">Cavirin </w:t>
    </w:r>
    <w:r w:rsidR="00720A14">
      <w:t>AWS Marketplace I</w:t>
    </w:r>
    <w:r w:rsidR="00EF64D9">
      <w:t>nstallation and Configuration</w:t>
    </w:r>
    <w:r w:rsidR="00CB56A1">
      <w:t>: 201</w:t>
    </w:r>
    <w:r w:rsidR="00FC5AAA">
      <w:t>9</w:t>
    </w:r>
  </w:p>
  <w:p w14:paraId="47AFCF90" w14:textId="10947BC9" w:rsidR="001464E4" w:rsidRDefault="001464E4" w:rsidP="001464E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792C" w14:textId="77777777" w:rsidR="003C4B31" w:rsidRDefault="003C4B31" w:rsidP="001464E4">
      <w:pPr>
        <w:spacing w:before="0" w:after="0" w:line="240" w:lineRule="auto"/>
      </w:pPr>
      <w:r>
        <w:separator/>
      </w:r>
    </w:p>
  </w:footnote>
  <w:footnote w:type="continuationSeparator" w:id="0">
    <w:p w14:paraId="4BA0FBCB" w14:textId="77777777" w:rsidR="003C4B31" w:rsidRDefault="003C4B31" w:rsidP="001464E4">
      <w:pPr>
        <w:spacing w:before="0" w:after="0" w:line="240" w:lineRule="auto"/>
      </w:pPr>
      <w:r>
        <w:continuationSeparator/>
      </w:r>
    </w:p>
  </w:footnote>
  <w:footnote w:type="continuationNotice" w:id="1">
    <w:p w14:paraId="6790BBDC" w14:textId="77777777" w:rsidR="003C4B31" w:rsidRDefault="003C4B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923E" w14:textId="48BB34EF" w:rsidR="00554468" w:rsidRDefault="005544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736FA" wp14:editId="50EA972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FC6421" w14:textId="746AFE17" w:rsidR="00554468" w:rsidRPr="00FC5AAA" w:rsidRDefault="003C4B31">
                          <w:pPr>
                            <w:pStyle w:val="NoSpacing"/>
                            <w:jc w:val="center"/>
                            <w:rPr>
                              <w:caps/>
                              <w:spacing w:val="20"/>
                              <w:sz w:val="18"/>
                              <w:szCs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021730" w:themeColor="accent1" w:themeShade="80"/>
                                <w:spacing w:val="20"/>
                                <w:sz w:val="18"/>
                                <w:szCs w:val="28"/>
                              </w:rPr>
                              <w:alias w:val="Title"/>
                              <w:tag w:val=""/>
                              <w:id w:val="19586832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roofErr w:type="spellStart"/>
                              <w:r w:rsidR="00570341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>Cavirin</w:t>
                              </w:r>
                              <w:proofErr w:type="spellEnd"/>
                              <w:r w:rsidR="00570341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570341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>CyberP</w:t>
                              </w:r>
                              <w:r w:rsidR="00E12C32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>osture</w:t>
                              </w:r>
                              <w:proofErr w:type="spellEnd"/>
                              <w:r w:rsidR="00E12C32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 xml:space="preserve"> Intelligence for t</w:t>
                              </w:r>
                              <w:r w:rsidR="00570341" w:rsidRPr="00FC5AAA">
                                <w:rPr>
                                  <w:color w:val="021730" w:themeColor="accent1" w:themeShade="80"/>
                                  <w:spacing w:val="20"/>
                                  <w:sz w:val="18"/>
                                  <w:szCs w:val="28"/>
                                </w:rPr>
                                <w:t>he Hybrid Cloud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736FA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" filled="f" stroked="f" strokeweight="1.25pt">
              <v:stroke endcap="round"/>
              <v:textbox inset=",0,,0">
                <w:txbxContent>
                  <w:p w14:paraId="62FC6421" w14:textId="746AFE17" w:rsidR="00554468" w:rsidRPr="00FC5AAA" w:rsidRDefault="00D17D21">
                    <w:pPr>
                      <w:pStyle w:val="NoSpacing"/>
                      <w:jc w:val="center"/>
                      <w:rPr>
                        <w:caps/>
                        <w:spacing w:val="20"/>
                        <w:sz w:val="18"/>
                        <w:szCs w:val="28"/>
                      </w:rPr>
                    </w:pPr>
                    <w:sdt>
                      <w:sdtPr>
                        <w:rPr>
                          <w:caps/>
                          <w:color w:val="021730" w:themeColor="accent1" w:themeShade="80"/>
                          <w:spacing w:val="20"/>
                          <w:sz w:val="18"/>
                          <w:szCs w:val="28"/>
                        </w:rPr>
                        <w:alias w:val="Title"/>
                        <w:tag w:val=""/>
                        <w:id w:val="195868326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570341" w:rsidRPr="00FC5AAA">
                          <w:rPr>
                            <w:color w:val="021730" w:themeColor="accent1" w:themeShade="80"/>
                            <w:spacing w:val="20"/>
                            <w:sz w:val="18"/>
                            <w:szCs w:val="28"/>
                          </w:rPr>
                          <w:t>Cavirin CyberP</w:t>
                        </w:r>
                        <w:r w:rsidR="00E12C32" w:rsidRPr="00FC5AAA">
                          <w:rPr>
                            <w:color w:val="021730" w:themeColor="accent1" w:themeShade="80"/>
                            <w:spacing w:val="20"/>
                            <w:sz w:val="18"/>
                            <w:szCs w:val="28"/>
                          </w:rPr>
                          <w:t>osture Intelligence for t</w:t>
                        </w:r>
                        <w:r w:rsidR="00570341" w:rsidRPr="00FC5AAA">
                          <w:rPr>
                            <w:color w:val="021730" w:themeColor="accent1" w:themeShade="80"/>
                            <w:spacing w:val="20"/>
                            <w:sz w:val="18"/>
                            <w:szCs w:val="28"/>
                          </w:rPr>
                          <w:t>he Hybrid Cloud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E352621" w14:textId="77777777" w:rsidR="00554468" w:rsidRDefault="00554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C15"/>
    <w:multiLevelType w:val="hybridMultilevel"/>
    <w:tmpl w:val="651E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358"/>
    <w:multiLevelType w:val="hybridMultilevel"/>
    <w:tmpl w:val="89F2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636C"/>
    <w:multiLevelType w:val="hybridMultilevel"/>
    <w:tmpl w:val="ECC2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3030"/>
    <w:multiLevelType w:val="hybridMultilevel"/>
    <w:tmpl w:val="A8D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C43"/>
    <w:multiLevelType w:val="hybridMultilevel"/>
    <w:tmpl w:val="2BD6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3D8"/>
    <w:multiLevelType w:val="hybridMultilevel"/>
    <w:tmpl w:val="7B28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C0"/>
    <w:multiLevelType w:val="hybridMultilevel"/>
    <w:tmpl w:val="4628BB96"/>
    <w:lvl w:ilvl="0" w:tplc="BFFE10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67EF1"/>
    <w:multiLevelType w:val="hybridMultilevel"/>
    <w:tmpl w:val="8844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7FB7"/>
    <w:multiLevelType w:val="hybridMultilevel"/>
    <w:tmpl w:val="5F2A5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4EE7"/>
    <w:multiLevelType w:val="hybridMultilevel"/>
    <w:tmpl w:val="7C0A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77EB"/>
    <w:multiLevelType w:val="hybridMultilevel"/>
    <w:tmpl w:val="889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417"/>
    <w:multiLevelType w:val="hybridMultilevel"/>
    <w:tmpl w:val="CE38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3F98"/>
    <w:multiLevelType w:val="hybridMultilevel"/>
    <w:tmpl w:val="DF3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9EF"/>
    <w:multiLevelType w:val="hybridMultilevel"/>
    <w:tmpl w:val="C002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64576"/>
    <w:multiLevelType w:val="hybridMultilevel"/>
    <w:tmpl w:val="F22E6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D1FBF"/>
    <w:multiLevelType w:val="hybridMultilevel"/>
    <w:tmpl w:val="41A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250ED"/>
    <w:multiLevelType w:val="hybridMultilevel"/>
    <w:tmpl w:val="BE32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13B2"/>
    <w:multiLevelType w:val="hybridMultilevel"/>
    <w:tmpl w:val="8C28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58A"/>
    <w:multiLevelType w:val="hybridMultilevel"/>
    <w:tmpl w:val="E0B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B15B9"/>
    <w:multiLevelType w:val="hybridMultilevel"/>
    <w:tmpl w:val="260C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67F1"/>
    <w:multiLevelType w:val="hybridMultilevel"/>
    <w:tmpl w:val="965C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B60"/>
    <w:multiLevelType w:val="hybridMultilevel"/>
    <w:tmpl w:val="F896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559C5"/>
    <w:multiLevelType w:val="hybridMultilevel"/>
    <w:tmpl w:val="49F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87590"/>
    <w:multiLevelType w:val="hybridMultilevel"/>
    <w:tmpl w:val="D60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92613"/>
    <w:multiLevelType w:val="hybridMultilevel"/>
    <w:tmpl w:val="D574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A168E"/>
    <w:multiLevelType w:val="hybridMultilevel"/>
    <w:tmpl w:val="00C0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6E00"/>
    <w:multiLevelType w:val="hybridMultilevel"/>
    <w:tmpl w:val="DF5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F25B0"/>
    <w:multiLevelType w:val="hybridMultilevel"/>
    <w:tmpl w:val="240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06A4"/>
    <w:multiLevelType w:val="hybridMultilevel"/>
    <w:tmpl w:val="CC5C755E"/>
    <w:lvl w:ilvl="0" w:tplc="BFFE10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3B2D9E"/>
    <w:multiLevelType w:val="hybridMultilevel"/>
    <w:tmpl w:val="915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436F5"/>
    <w:multiLevelType w:val="hybridMultilevel"/>
    <w:tmpl w:val="8C28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3410D"/>
    <w:multiLevelType w:val="hybridMultilevel"/>
    <w:tmpl w:val="09DE0C6A"/>
    <w:lvl w:ilvl="0" w:tplc="BFFE10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7AD0"/>
    <w:multiLevelType w:val="hybridMultilevel"/>
    <w:tmpl w:val="7F8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7"/>
  </w:num>
  <w:num w:numId="5">
    <w:abstractNumId w:val="3"/>
  </w:num>
  <w:num w:numId="6">
    <w:abstractNumId w:val="6"/>
  </w:num>
  <w:num w:numId="7">
    <w:abstractNumId w:val="26"/>
  </w:num>
  <w:num w:numId="8">
    <w:abstractNumId w:val="31"/>
  </w:num>
  <w:num w:numId="9">
    <w:abstractNumId w:val="8"/>
  </w:num>
  <w:num w:numId="10">
    <w:abstractNumId w:val="28"/>
  </w:num>
  <w:num w:numId="11">
    <w:abstractNumId w:val="12"/>
  </w:num>
  <w:num w:numId="12">
    <w:abstractNumId w:val="15"/>
  </w:num>
  <w:num w:numId="13">
    <w:abstractNumId w:val="13"/>
  </w:num>
  <w:num w:numId="14">
    <w:abstractNumId w:val="17"/>
  </w:num>
  <w:num w:numId="15">
    <w:abstractNumId w:val="30"/>
  </w:num>
  <w:num w:numId="16">
    <w:abstractNumId w:val="32"/>
  </w:num>
  <w:num w:numId="17">
    <w:abstractNumId w:val="11"/>
  </w:num>
  <w:num w:numId="18">
    <w:abstractNumId w:val="24"/>
  </w:num>
  <w:num w:numId="19">
    <w:abstractNumId w:val="20"/>
  </w:num>
  <w:num w:numId="20">
    <w:abstractNumId w:val="25"/>
  </w:num>
  <w:num w:numId="21">
    <w:abstractNumId w:val="29"/>
  </w:num>
  <w:num w:numId="22">
    <w:abstractNumId w:val="7"/>
  </w:num>
  <w:num w:numId="23">
    <w:abstractNumId w:val="2"/>
  </w:num>
  <w:num w:numId="24">
    <w:abstractNumId w:val="10"/>
  </w:num>
  <w:num w:numId="25">
    <w:abstractNumId w:val="4"/>
  </w:num>
  <w:num w:numId="26">
    <w:abstractNumId w:val="9"/>
  </w:num>
  <w:num w:numId="27">
    <w:abstractNumId w:val="19"/>
  </w:num>
  <w:num w:numId="28">
    <w:abstractNumId w:val="23"/>
  </w:num>
  <w:num w:numId="29">
    <w:abstractNumId w:val="0"/>
  </w:num>
  <w:num w:numId="30">
    <w:abstractNumId w:val="1"/>
  </w:num>
  <w:num w:numId="31">
    <w:abstractNumId w:val="22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8A"/>
    <w:rsid w:val="000063C3"/>
    <w:rsid w:val="00020CFD"/>
    <w:rsid w:val="00026E8A"/>
    <w:rsid w:val="00042858"/>
    <w:rsid w:val="0004482D"/>
    <w:rsid w:val="00055019"/>
    <w:rsid w:val="0007251F"/>
    <w:rsid w:val="00072DEC"/>
    <w:rsid w:val="00081848"/>
    <w:rsid w:val="00097A1C"/>
    <w:rsid w:val="000B4A4F"/>
    <w:rsid w:val="000C2DC0"/>
    <w:rsid w:val="000C3CA9"/>
    <w:rsid w:val="000F2149"/>
    <w:rsid w:val="000F443F"/>
    <w:rsid w:val="001109B9"/>
    <w:rsid w:val="00113AE7"/>
    <w:rsid w:val="00116B7C"/>
    <w:rsid w:val="0012158B"/>
    <w:rsid w:val="00131CC0"/>
    <w:rsid w:val="001464E4"/>
    <w:rsid w:val="00165418"/>
    <w:rsid w:val="00165F0F"/>
    <w:rsid w:val="00186F41"/>
    <w:rsid w:val="001A79E7"/>
    <w:rsid w:val="001D7A5B"/>
    <w:rsid w:val="001E10F7"/>
    <w:rsid w:val="001E4602"/>
    <w:rsid w:val="001E5E23"/>
    <w:rsid w:val="002239E6"/>
    <w:rsid w:val="0025103F"/>
    <w:rsid w:val="00254BB2"/>
    <w:rsid w:val="00265980"/>
    <w:rsid w:val="00266F9F"/>
    <w:rsid w:val="0027199B"/>
    <w:rsid w:val="002A76B8"/>
    <w:rsid w:val="002B1C3E"/>
    <w:rsid w:val="002B7D75"/>
    <w:rsid w:val="002C2370"/>
    <w:rsid w:val="002C7364"/>
    <w:rsid w:val="002D0599"/>
    <w:rsid w:val="00336E73"/>
    <w:rsid w:val="00342046"/>
    <w:rsid w:val="00367353"/>
    <w:rsid w:val="003726FE"/>
    <w:rsid w:val="00377ADC"/>
    <w:rsid w:val="003856CC"/>
    <w:rsid w:val="0039076A"/>
    <w:rsid w:val="003A2713"/>
    <w:rsid w:val="003B0906"/>
    <w:rsid w:val="003C4B31"/>
    <w:rsid w:val="003C6B6F"/>
    <w:rsid w:val="003D7F01"/>
    <w:rsid w:val="003E11DF"/>
    <w:rsid w:val="003E42A3"/>
    <w:rsid w:val="003E4A5A"/>
    <w:rsid w:val="003E693F"/>
    <w:rsid w:val="00400EF3"/>
    <w:rsid w:val="00404F82"/>
    <w:rsid w:val="004137F8"/>
    <w:rsid w:val="0041444F"/>
    <w:rsid w:val="00461BE8"/>
    <w:rsid w:val="00462EA8"/>
    <w:rsid w:val="004647D2"/>
    <w:rsid w:val="00472F0F"/>
    <w:rsid w:val="00473FF8"/>
    <w:rsid w:val="00477196"/>
    <w:rsid w:val="004832F5"/>
    <w:rsid w:val="004934C7"/>
    <w:rsid w:val="00494316"/>
    <w:rsid w:val="004A31CB"/>
    <w:rsid w:val="004A5CE6"/>
    <w:rsid w:val="004B5B3B"/>
    <w:rsid w:val="004C05DB"/>
    <w:rsid w:val="004F19B4"/>
    <w:rsid w:val="004F365C"/>
    <w:rsid w:val="00520ADD"/>
    <w:rsid w:val="00544689"/>
    <w:rsid w:val="00546180"/>
    <w:rsid w:val="00552754"/>
    <w:rsid w:val="00554468"/>
    <w:rsid w:val="005606B3"/>
    <w:rsid w:val="00570341"/>
    <w:rsid w:val="00576769"/>
    <w:rsid w:val="00581913"/>
    <w:rsid w:val="00583565"/>
    <w:rsid w:val="00587BF8"/>
    <w:rsid w:val="0059212F"/>
    <w:rsid w:val="00596E16"/>
    <w:rsid w:val="005B17FA"/>
    <w:rsid w:val="005C764C"/>
    <w:rsid w:val="0060078A"/>
    <w:rsid w:val="006045EC"/>
    <w:rsid w:val="006142DA"/>
    <w:rsid w:val="00621BB4"/>
    <w:rsid w:val="006220F0"/>
    <w:rsid w:val="00626B87"/>
    <w:rsid w:val="006368A3"/>
    <w:rsid w:val="00647072"/>
    <w:rsid w:val="006510F8"/>
    <w:rsid w:val="00664EE1"/>
    <w:rsid w:val="006900EA"/>
    <w:rsid w:val="006A6EB4"/>
    <w:rsid w:val="006B1DD0"/>
    <w:rsid w:val="006B706A"/>
    <w:rsid w:val="006D0353"/>
    <w:rsid w:val="006D7BAB"/>
    <w:rsid w:val="006D7D34"/>
    <w:rsid w:val="006E2D65"/>
    <w:rsid w:val="006F4E33"/>
    <w:rsid w:val="006F5CC4"/>
    <w:rsid w:val="00720A14"/>
    <w:rsid w:val="00734177"/>
    <w:rsid w:val="007360F3"/>
    <w:rsid w:val="0074346A"/>
    <w:rsid w:val="00762F5D"/>
    <w:rsid w:val="0077031C"/>
    <w:rsid w:val="00770333"/>
    <w:rsid w:val="007754E3"/>
    <w:rsid w:val="00795C82"/>
    <w:rsid w:val="007B1B4B"/>
    <w:rsid w:val="007C6EE5"/>
    <w:rsid w:val="007D193A"/>
    <w:rsid w:val="007D77FF"/>
    <w:rsid w:val="007E476E"/>
    <w:rsid w:val="007E7543"/>
    <w:rsid w:val="0080676D"/>
    <w:rsid w:val="00815215"/>
    <w:rsid w:val="00816994"/>
    <w:rsid w:val="00824361"/>
    <w:rsid w:val="008404C0"/>
    <w:rsid w:val="00850008"/>
    <w:rsid w:val="00862275"/>
    <w:rsid w:val="00864D38"/>
    <w:rsid w:val="008806E5"/>
    <w:rsid w:val="0089288A"/>
    <w:rsid w:val="00895BF2"/>
    <w:rsid w:val="008A5EDA"/>
    <w:rsid w:val="008D5C8B"/>
    <w:rsid w:val="008D6530"/>
    <w:rsid w:val="008E3AFC"/>
    <w:rsid w:val="008F55C6"/>
    <w:rsid w:val="008F77A6"/>
    <w:rsid w:val="008F7E9B"/>
    <w:rsid w:val="0090118E"/>
    <w:rsid w:val="00905BCD"/>
    <w:rsid w:val="0090748F"/>
    <w:rsid w:val="00915B08"/>
    <w:rsid w:val="009214DF"/>
    <w:rsid w:val="00923F79"/>
    <w:rsid w:val="00940132"/>
    <w:rsid w:val="009606CD"/>
    <w:rsid w:val="00961BC8"/>
    <w:rsid w:val="0096698D"/>
    <w:rsid w:val="009C0463"/>
    <w:rsid w:val="009F75C7"/>
    <w:rsid w:val="009F7944"/>
    <w:rsid w:val="00A173B5"/>
    <w:rsid w:val="00A56F8D"/>
    <w:rsid w:val="00A626CF"/>
    <w:rsid w:val="00A65298"/>
    <w:rsid w:val="00A7169F"/>
    <w:rsid w:val="00A905F7"/>
    <w:rsid w:val="00AB679E"/>
    <w:rsid w:val="00AD0368"/>
    <w:rsid w:val="00AD1D69"/>
    <w:rsid w:val="00AE3CE7"/>
    <w:rsid w:val="00B32CC8"/>
    <w:rsid w:val="00B401F3"/>
    <w:rsid w:val="00B452D9"/>
    <w:rsid w:val="00B479D5"/>
    <w:rsid w:val="00B542FA"/>
    <w:rsid w:val="00B628A9"/>
    <w:rsid w:val="00B913F8"/>
    <w:rsid w:val="00BB2B18"/>
    <w:rsid w:val="00BD4DC0"/>
    <w:rsid w:val="00BE2F8B"/>
    <w:rsid w:val="00BF2676"/>
    <w:rsid w:val="00BF3A64"/>
    <w:rsid w:val="00C52F33"/>
    <w:rsid w:val="00C574EE"/>
    <w:rsid w:val="00C83FDC"/>
    <w:rsid w:val="00CB56A1"/>
    <w:rsid w:val="00CD414F"/>
    <w:rsid w:val="00D071B8"/>
    <w:rsid w:val="00D14805"/>
    <w:rsid w:val="00D17D21"/>
    <w:rsid w:val="00D43B13"/>
    <w:rsid w:val="00D56022"/>
    <w:rsid w:val="00D63E2C"/>
    <w:rsid w:val="00D72C0D"/>
    <w:rsid w:val="00D72F28"/>
    <w:rsid w:val="00D775DF"/>
    <w:rsid w:val="00D903AB"/>
    <w:rsid w:val="00D92CCD"/>
    <w:rsid w:val="00DA176D"/>
    <w:rsid w:val="00DD6918"/>
    <w:rsid w:val="00E005F7"/>
    <w:rsid w:val="00E03DF1"/>
    <w:rsid w:val="00E12C32"/>
    <w:rsid w:val="00E334D7"/>
    <w:rsid w:val="00E3586D"/>
    <w:rsid w:val="00E420AB"/>
    <w:rsid w:val="00E5437B"/>
    <w:rsid w:val="00E77D07"/>
    <w:rsid w:val="00E800E2"/>
    <w:rsid w:val="00E8591D"/>
    <w:rsid w:val="00EA34C0"/>
    <w:rsid w:val="00EB4DB1"/>
    <w:rsid w:val="00EB779E"/>
    <w:rsid w:val="00ED437C"/>
    <w:rsid w:val="00ED45DB"/>
    <w:rsid w:val="00ED547E"/>
    <w:rsid w:val="00ED56AB"/>
    <w:rsid w:val="00EF2174"/>
    <w:rsid w:val="00EF64D9"/>
    <w:rsid w:val="00EF742E"/>
    <w:rsid w:val="00F013EE"/>
    <w:rsid w:val="00F14A95"/>
    <w:rsid w:val="00F1505A"/>
    <w:rsid w:val="00F217B8"/>
    <w:rsid w:val="00F318F9"/>
    <w:rsid w:val="00F32CC2"/>
    <w:rsid w:val="00F368D7"/>
    <w:rsid w:val="00F47459"/>
    <w:rsid w:val="00F619BF"/>
    <w:rsid w:val="00F629CE"/>
    <w:rsid w:val="00F67C2B"/>
    <w:rsid w:val="00F75FF2"/>
    <w:rsid w:val="00F80728"/>
    <w:rsid w:val="00F9197B"/>
    <w:rsid w:val="00FA44FC"/>
    <w:rsid w:val="00FC468E"/>
    <w:rsid w:val="00FC5AAA"/>
    <w:rsid w:val="00FC65BC"/>
    <w:rsid w:val="00FD0666"/>
    <w:rsid w:val="00FE094A"/>
    <w:rsid w:val="00FE4E71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A618"/>
  <w14:defaultImageDpi w14:val="32767"/>
  <w15:chartTrackingRefBased/>
  <w15:docId w15:val="{191592CD-0AC6-2841-A87D-8341788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0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8A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78A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78A"/>
    <w:pPr>
      <w:pBdr>
        <w:top w:val="single" w:sz="6" w:space="2" w:color="052F61" w:themeColor="accent1"/>
        <w:left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78A"/>
    <w:pPr>
      <w:pBdr>
        <w:top w:val="dotted" w:sz="6" w:space="2" w:color="052F61" w:themeColor="accent1"/>
        <w:left w:val="dotted" w:sz="6" w:space="2" w:color="052F61" w:themeColor="accent1"/>
      </w:pBdr>
      <w:spacing w:before="300" w:after="0"/>
      <w:outlineLvl w:val="3"/>
    </w:pPr>
    <w:rPr>
      <w:caps/>
      <w:color w:val="0323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78A"/>
    <w:pPr>
      <w:pBdr>
        <w:bottom w:val="single" w:sz="6" w:space="1" w:color="052F61" w:themeColor="accent1"/>
      </w:pBdr>
      <w:spacing w:before="300" w:after="0"/>
      <w:outlineLvl w:val="4"/>
    </w:pPr>
    <w:rPr>
      <w:caps/>
      <w:color w:val="0323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78A"/>
    <w:pPr>
      <w:pBdr>
        <w:bottom w:val="dotted" w:sz="6" w:space="1" w:color="052F61" w:themeColor="accent1"/>
      </w:pBdr>
      <w:spacing w:before="300" w:after="0"/>
      <w:outlineLvl w:val="5"/>
    </w:pPr>
    <w:rPr>
      <w:caps/>
      <w:color w:val="0323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78A"/>
    <w:pPr>
      <w:spacing w:before="300" w:after="0"/>
      <w:outlineLvl w:val="6"/>
    </w:pPr>
    <w:rPr>
      <w:caps/>
      <w:color w:val="0323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7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7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Style2"/>
    <w:next w:val="Normal"/>
    <w:autoRedefine/>
    <w:qFormat/>
    <w:rsid w:val="0036735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78A"/>
    <w:rPr>
      <w:b/>
      <w:bCs/>
      <w:caps/>
      <w:color w:val="FFFFFF" w:themeColor="background1"/>
      <w:spacing w:val="15"/>
      <w:shd w:val="clear" w:color="auto" w:fill="052F61" w:themeFill="accent1"/>
    </w:rPr>
  </w:style>
  <w:style w:type="paragraph" w:customStyle="1" w:styleId="Style4">
    <w:name w:val="Style4"/>
    <w:basedOn w:val="Heading2"/>
    <w:autoRedefine/>
    <w:rsid w:val="00520ADD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078A"/>
    <w:rPr>
      <w:caps/>
      <w:spacing w:val="15"/>
      <w:shd w:val="clear" w:color="auto" w:fill="B1D2FB" w:themeFill="accent1" w:themeFillTint="33"/>
    </w:rPr>
  </w:style>
  <w:style w:type="paragraph" w:customStyle="1" w:styleId="Style5">
    <w:name w:val="Style5"/>
    <w:basedOn w:val="Style4"/>
    <w:autoRedefine/>
    <w:rsid w:val="00520ADD"/>
  </w:style>
  <w:style w:type="paragraph" w:customStyle="1" w:styleId="Style6">
    <w:name w:val="Style6"/>
    <w:basedOn w:val="Heading3"/>
    <w:autoRedefine/>
    <w:rsid w:val="00520ADD"/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78A"/>
    <w:rPr>
      <w:caps/>
      <w:color w:val="021730" w:themeColor="accent1" w:themeShade="7F"/>
      <w:spacing w:val="15"/>
    </w:rPr>
  </w:style>
  <w:style w:type="paragraph" w:styleId="ListParagraph">
    <w:name w:val="List Paragraph"/>
    <w:aliases w:val="Bull-Over"/>
    <w:basedOn w:val="Normal"/>
    <w:uiPriority w:val="34"/>
    <w:qFormat/>
    <w:rsid w:val="0060078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0078A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78A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78A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78A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7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78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78A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F7E9B"/>
    <w:pPr>
      <w:spacing w:before="600"/>
    </w:pPr>
    <w:rPr>
      <w:rFonts w:cs="Times New Roman (Body CS)"/>
      <w:noProof/>
      <w:color w:val="052F61" w:themeColor="accent1"/>
      <w:spacing w:val="1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E9B"/>
    <w:rPr>
      <w:rFonts w:cs="Times New Roman (Body CS)"/>
      <w:noProof/>
      <w:color w:val="052F61" w:themeColor="accent1"/>
      <w:spacing w:val="1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7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78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078A"/>
    <w:rPr>
      <w:b/>
      <w:bCs/>
    </w:rPr>
  </w:style>
  <w:style w:type="character" w:styleId="Emphasis">
    <w:name w:val="Emphasis"/>
    <w:uiPriority w:val="20"/>
    <w:qFormat/>
    <w:rsid w:val="0060078A"/>
    <w:rPr>
      <w:caps/>
      <w:color w:val="0217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078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07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078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78A"/>
    <w:pPr>
      <w:pBdr>
        <w:top w:val="single" w:sz="4" w:space="10" w:color="052F61" w:themeColor="accent1"/>
        <w:left w:val="single" w:sz="4" w:space="10" w:color="052F61" w:themeColor="accent1"/>
      </w:pBdr>
      <w:spacing w:after="0"/>
      <w:ind w:left="1296" w:right="1152"/>
      <w:jc w:val="both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78A"/>
    <w:rPr>
      <w:i/>
      <w:iCs/>
      <w:color w:val="052F61" w:themeColor="accent1"/>
      <w:sz w:val="20"/>
      <w:szCs w:val="20"/>
    </w:rPr>
  </w:style>
  <w:style w:type="character" w:styleId="SubtleEmphasis">
    <w:name w:val="Subtle Emphasis"/>
    <w:uiPriority w:val="19"/>
    <w:qFormat/>
    <w:rsid w:val="0060078A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0078A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0078A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0078A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0078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78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007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64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E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464E4"/>
  </w:style>
  <w:style w:type="paragraph" w:styleId="Header">
    <w:name w:val="header"/>
    <w:basedOn w:val="Normal"/>
    <w:link w:val="HeaderChar"/>
    <w:uiPriority w:val="99"/>
    <w:unhideWhenUsed/>
    <w:rsid w:val="00762F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F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F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F2174"/>
    <w:pPr>
      <w:spacing w:before="0" w:after="0" w:line="240" w:lineRule="auto"/>
    </w:pPr>
    <w:rPr>
      <w:sz w:val="20"/>
      <w:szCs w:val="20"/>
    </w:rPr>
  </w:style>
  <w:style w:type="paragraph" w:customStyle="1" w:styleId="Style1">
    <w:name w:val="Style1"/>
    <w:basedOn w:val="Normal"/>
    <w:next w:val="Normal"/>
    <w:autoRedefine/>
    <w:qFormat/>
    <w:rsid w:val="00E12C32"/>
    <w:rPr>
      <w:rFonts w:ascii="Helvetica Neue" w:hAnsi="Helvetica Neue"/>
      <w:color w:val="146194" w:themeColor="text2"/>
      <w:sz w:val="32"/>
    </w:rPr>
  </w:style>
  <w:style w:type="paragraph" w:customStyle="1" w:styleId="Style2">
    <w:name w:val="Style2"/>
    <w:basedOn w:val="Style1"/>
    <w:next w:val="Normal"/>
    <w:autoRedefine/>
    <w:qFormat/>
    <w:rsid w:val="00042858"/>
    <w:rPr>
      <w:sz w:val="28"/>
    </w:rPr>
  </w:style>
  <w:style w:type="character" w:customStyle="1" w:styleId="apple-converted-space">
    <w:name w:val="apple-converted-space"/>
    <w:rsid w:val="00165F0F"/>
  </w:style>
  <w:style w:type="character" w:styleId="Hyperlink">
    <w:name w:val="Hyperlink"/>
    <w:uiPriority w:val="99"/>
    <w:rsid w:val="00165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F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0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cavirin.zendesk.com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caviri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F6702BBAB048801C77FF6EB5C99C" ma:contentTypeVersion="15" ma:contentTypeDescription="Create a new document." ma:contentTypeScope="" ma:versionID="069f3fdfe52aeb401d0d53e32ac3b836">
  <xsd:schema xmlns:xsd="http://www.w3.org/2001/XMLSchema" xmlns:xs="http://www.w3.org/2001/XMLSchema" xmlns:p="http://schemas.microsoft.com/office/2006/metadata/properties" xmlns:ns2="ff0c7b08-c2c5-4673-a8cd-7c4bbbf5595f" xmlns:ns3="c3a5ae0e-2c65-4795-8a71-cee7cbfef13a" targetNamespace="http://schemas.microsoft.com/office/2006/metadata/properties" ma:root="true" ma:fieldsID="92e782cf7de9b5cc84a220aa66ce5626" ns2:_="" ns3:_="">
    <xsd:import namespace="ff0c7b08-c2c5-4673-a8cd-7c4bbbf5595f"/>
    <xsd:import namespace="c3a5ae0e-2c65-4795-8a71-cee7cbfef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7b08-c2c5-4673-a8cd-7c4bbbf55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ae0e-2c65-4795-8a71-cee7cbfef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5D3DA-E326-419D-AF1D-CCF6B2F9B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F159-EA0C-4B2A-BDD1-309D3386E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14C78-F099-4DD3-A504-CFB0D93C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c7b08-c2c5-4673-a8cd-7c4bbbf5595f"/>
    <ds:schemaRef ds:uri="c3a5ae0e-2c65-4795-8a71-cee7cbfef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Cavirin CyberPosture Intelligence for the Hybrid Cloud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Cavirin CyberPosture Intelligence for the Hybrid Cloud</dc:title>
  <dc:subject/>
  <dc:creator>David Santen</dc:creator>
  <cp:keywords/>
  <dc:description/>
  <cp:lastModifiedBy>Microsoft Office User</cp:lastModifiedBy>
  <cp:revision>4</cp:revision>
  <cp:lastPrinted>2019-02-28T22:42:00Z</cp:lastPrinted>
  <dcterms:created xsi:type="dcterms:W3CDTF">2019-07-12T19:56:00Z</dcterms:created>
  <dcterms:modified xsi:type="dcterms:W3CDTF">2019-11-26T21:40:00Z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0x0101008BFAF6702BBAB048801C77FF6EB5C99C</vt:lpwstr>
  </property>
</Properties>
</file>